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Arial" w:eastAsia="Times New Roman" w:hAnsi="Arial" w:cs="Arial"/>
          <w:sz w:val="20"/>
          <w:szCs w:val="20"/>
        </w:rPr>
        <w:t>Vous êtes un professionnel avec 3 ans ou plus d’expérience en TI, en jeux vidéo ou en intelligence artificielle et vous êtes prêt à affronter votre prochain défi de carrière? Vous parlez français ou anglais couramment? Vous rêvez de vivre et travailler à Montréal (Canada)?</w:t>
      </w: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Segoe UI Symbol" w:eastAsia="Times New Roman" w:hAnsi="Segoe UI Symbol" w:cs="Segoe UI Symbol"/>
          <w:sz w:val="20"/>
          <w:szCs w:val="20"/>
        </w:rPr>
        <w:t>➜</w:t>
      </w:r>
      <w:r w:rsidRPr="00CA7B98">
        <w:rPr>
          <w:rFonts w:ascii="Arial" w:eastAsia="Times New Roman" w:hAnsi="Arial" w:cs="Arial"/>
          <w:sz w:val="20"/>
          <w:szCs w:val="20"/>
        </w:rPr>
        <w:t xml:space="preserve"> Cet événement virtuel de recrutement est fait pour vous ! Postulez dès maintenant : </w:t>
      </w:r>
      <w:hyperlink r:id="rId4" w:history="1">
        <w:r w:rsidRPr="00CA7B98">
          <w:rPr>
            <w:rStyle w:val="Lienhypertexte"/>
            <w:rFonts w:ascii="Arial" w:eastAsia="Times New Roman" w:hAnsi="Arial" w:cs="Arial"/>
            <w:sz w:val="20"/>
            <w:szCs w:val="20"/>
          </w:rPr>
          <w:t>https://bit.ly/33A9d9e</w:t>
        </w:r>
      </w:hyperlink>
      <w:r w:rsidRPr="00CA7B98">
        <w:rPr>
          <w:rFonts w:ascii="Arial" w:eastAsia="Times New Roman" w:hAnsi="Arial" w:cs="Arial"/>
          <w:sz w:val="20"/>
          <w:szCs w:val="20"/>
        </w:rPr>
        <w:t xml:space="preserve"> </w:t>
      </w: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  <w:highlight w:val="yellow"/>
        </w:rPr>
      </w:pPr>
      <w:r w:rsidRPr="00CA7B98">
        <w:rPr>
          <w:rFonts w:ascii="Arial" w:eastAsia="Times New Roman" w:hAnsi="Arial" w:cs="Arial"/>
          <w:sz w:val="20"/>
          <w:szCs w:val="20"/>
        </w:rPr>
        <w:t>Du 19 octobre au 6 novembre, TALENT MONTRÉAL organisera un événement virtuel de recrutement avec +20 entreprises et +200 postes en vedette : développeurs de logiciels, ingénieurs de données, développeurs BI, DevOps, architectes, experts SAP, Scrum Masters, experts cybersécurité, analystes QA, concepteurs et programmeurs de jeux, artistes et bien plus !</w:t>
      </w:r>
      <w:r w:rsidRPr="00CA7B98">
        <w:rPr>
          <w:rFonts w:ascii="Arial" w:eastAsia="Times New Roman" w:hAnsi="Arial" w:cs="Arial"/>
          <w:sz w:val="20"/>
          <w:szCs w:val="20"/>
          <w:highlight w:val="yellow"/>
        </w:rPr>
        <w:t xml:space="preserve"> </w:t>
      </w: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Arial" w:eastAsia="Times New Roman" w:hAnsi="Arial" w:cs="Arial"/>
          <w:sz w:val="20"/>
          <w:szCs w:val="20"/>
        </w:rPr>
        <w:t xml:space="preserve">Le </w:t>
      </w:r>
      <w:r w:rsidR="00DC7E97" w:rsidRPr="00DC7E97">
        <w:rPr>
          <w:rFonts w:ascii="Arial" w:eastAsia="Times New Roman" w:hAnsi="Arial" w:cs="Arial"/>
          <w:sz w:val="20"/>
          <w:szCs w:val="20"/>
        </w:rPr>
        <w:t xml:space="preserve">Human </w:t>
      </w:r>
      <w:bookmarkStart w:id="0" w:name="_Hlk53129160"/>
      <w:proofErr w:type="spellStart"/>
      <w:r w:rsidR="00DC7E97" w:rsidRPr="00DC7E97">
        <w:rPr>
          <w:rFonts w:ascii="Arial" w:eastAsia="Times New Roman" w:hAnsi="Arial" w:cs="Arial"/>
          <w:sz w:val="20"/>
          <w:szCs w:val="20"/>
        </w:rPr>
        <w:t>Resources</w:t>
      </w:r>
      <w:proofErr w:type="spellEnd"/>
      <w:r w:rsidR="00DC7E97" w:rsidRPr="00DC7E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C7E97" w:rsidRPr="00DC7E97">
        <w:rPr>
          <w:rFonts w:ascii="Arial" w:eastAsia="Times New Roman" w:hAnsi="Arial" w:cs="Arial"/>
          <w:sz w:val="20"/>
          <w:szCs w:val="20"/>
        </w:rPr>
        <w:t>Development</w:t>
      </w:r>
      <w:proofErr w:type="spellEnd"/>
      <w:r w:rsidR="00DC7E97" w:rsidRPr="00DC7E97">
        <w:rPr>
          <w:rFonts w:ascii="Arial" w:eastAsia="Times New Roman" w:hAnsi="Arial" w:cs="Arial"/>
          <w:sz w:val="20"/>
          <w:szCs w:val="20"/>
        </w:rPr>
        <w:t xml:space="preserve"> Service of </w:t>
      </w:r>
      <w:proofErr w:type="spellStart"/>
      <w:r w:rsidR="00DC7E97" w:rsidRPr="00DC7E97">
        <w:rPr>
          <w:rFonts w:ascii="Arial" w:eastAsia="Times New Roman" w:hAnsi="Arial" w:cs="Arial"/>
          <w:sz w:val="20"/>
          <w:szCs w:val="20"/>
        </w:rPr>
        <w:t>Korea</w:t>
      </w:r>
      <w:bookmarkEnd w:id="0"/>
      <w:proofErr w:type="spellEnd"/>
      <w:r w:rsidRPr="00CA7B98">
        <w:rPr>
          <w:rFonts w:ascii="Arial" w:eastAsia="Times New Roman" w:hAnsi="Arial" w:cs="Arial"/>
          <w:sz w:val="20"/>
          <w:szCs w:val="20"/>
        </w:rPr>
        <w:t>, le gouverne</w:t>
      </w:r>
      <w:r>
        <w:rPr>
          <w:rFonts w:ascii="Arial" w:eastAsia="Times New Roman" w:hAnsi="Arial" w:cs="Arial"/>
          <w:sz w:val="20"/>
          <w:szCs w:val="20"/>
        </w:rPr>
        <w:t xml:space="preserve">ment du Québec et son partenaire Montréal International (Talent Montréal) organisent un webinaire </w:t>
      </w:r>
      <w:r w:rsidRPr="00CA7B98">
        <w:rPr>
          <w:rFonts w:ascii="Arial" w:eastAsia="Times New Roman" w:hAnsi="Arial" w:cs="Arial"/>
          <w:sz w:val="20"/>
          <w:szCs w:val="20"/>
        </w:rPr>
        <w:t>destiné spécifiquement à la clientèle Sud-Coréenne détenant 3 ans et plus d’expérience en TI, en jeux vidéo ou en intelligence artificielle</w:t>
      </w:r>
      <w:r w:rsidR="00BC7B40">
        <w:rPr>
          <w:rFonts w:ascii="Arial" w:eastAsia="Times New Roman" w:hAnsi="Arial" w:cs="Arial"/>
          <w:sz w:val="20"/>
          <w:szCs w:val="20"/>
        </w:rPr>
        <w:t>. Le webinaire sera en coréen (HRD) et en anglais (gouvernement du Québec, Montréal International et période de questions</w:t>
      </w:r>
      <w:bookmarkStart w:id="1" w:name="_GoBack"/>
      <w:bookmarkEnd w:id="1"/>
      <w:r w:rsidR="00BC7B40">
        <w:rPr>
          <w:rFonts w:ascii="Arial" w:eastAsia="Times New Roman" w:hAnsi="Arial" w:cs="Arial"/>
          <w:sz w:val="20"/>
          <w:szCs w:val="20"/>
        </w:rPr>
        <w:t>).</w:t>
      </w: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Les places sont limitées! </w:t>
      </w:r>
    </w:p>
    <w:p w:rsidR="00CA7B98" w:rsidRPr="00CA7B98" w:rsidRDefault="00CA7B98" w:rsidP="00CA7B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Segoe UI Emoji" w:eastAsia="Times New Roman" w:hAnsi="Segoe UI Emoji" w:cs="Segoe UI Emoji"/>
          <w:sz w:val="20"/>
          <w:szCs w:val="20"/>
          <w:lang w:val="en-CA"/>
        </w:rPr>
        <w:t>📅</w:t>
      </w:r>
      <w:r w:rsidRPr="00CA7B98">
        <w:rPr>
          <w:rFonts w:ascii="Arial" w:eastAsia="Times New Roman" w:hAnsi="Arial" w:cs="Arial"/>
          <w:sz w:val="20"/>
          <w:szCs w:val="20"/>
        </w:rPr>
        <w:t xml:space="preserve"> Date: Mercredi le 21 octobre 2020 </w:t>
      </w:r>
    </w:p>
    <w:p w:rsidR="00CA7B98" w:rsidRPr="00CA7B98" w:rsidRDefault="00CA7B98" w:rsidP="00CA7B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Segoe UI Emoji" w:eastAsia="Times New Roman" w:hAnsi="Segoe UI Emoji" w:cs="Segoe UI Emoji"/>
          <w:sz w:val="20"/>
          <w:szCs w:val="20"/>
          <w:lang w:val="en-CA"/>
        </w:rPr>
        <w:t>🕒</w:t>
      </w:r>
      <w:r w:rsidRPr="00CA7B98">
        <w:rPr>
          <w:rFonts w:ascii="Arial" w:eastAsia="Times New Roman" w:hAnsi="Arial" w:cs="Arial"/>
          <w:sz w:val="20"/>
          <w:szCs w:val="20"/>
        </w:rPr>
        <w:t xml:space="preserve"> Heure: 20:00 – 21:00 (Corée du Sud)</w:t>
      </w:r>
    </w:p>
    <w:p w:rsidR="00CA7B98" w:rsidRPr="00CA7B98" w:rsidRDefault="00CA7B98" w:rsidP="00CA7B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Segoe UI Emoji" w:eastAsia="Times New Roman" w:hAnsi="Segoe UI Emoji" w:cs="Segoe UI Emoji"/>
          <w:sz w:val="20"/>
          <w:szCs w:val="20"/>
          <w:lang w:val="en-CA"/>
        </w:rPr>
        <w:t>🌐</w:t>
      </w:r>
      <w:r w:rsidRPr="00CA7B98">
        <w:rPr>
          <w:rFonts w:ascii="Arial" w:eastAsia="Times New Roman" w:hAnsi="Arial" w:cs="Arial"/>
          <w:sz w:val="20"/>
          <w:szCs w:val="20"/>
        </w:rPr>
        <w:t xml:space="preserve"> Li</w:t>
      </w:r>
      <w:r>
        <w:rPr>
          <w:rFonts w:ascii="Arial" w:eastAsia="Times New Roman" w:hAnsi="Arial" w:cs="Arial"/>
          <w:sz w:val="20"/>
          <w:szCs w:val="20"/>
        </w:rPr>
        <w:t>ens</w:t>
      </w:r>
      <w:r w:rsidRPr="00CA7B98">
        <w:rPr>
          <w:rFonts w:ascii="Arial" w:eastAsia="Times New Roman" w:hAnsi="Arial" w:cs="Arial"/>
          <w:sz w:val="20"/>
          <w:szCs w:val="20"/>
        </w:rPr>
        <w:t xml:space="preserve">: </w:t>
      </w:r>
      <w:hyperlink r:id="rId5" w:history="1">
        <w:r w:rsidRPr="00CA7B98">
          <w:rPr>
            <w:rStyle w:val="Lienhypertexte"/>
            <w:rFonts w:ascii="Arial" w:eastAsia="Times New Roman" w:hAnsi="Arial" w:cs="Arial"/>
            <w:sz w:val="20"/>
            <w:szCs w:val="20"/>
          </w:rPr>
          <w:t>https://us02web.zoom.us/webinar/register/WN_4hs7FUkURl-gmg-sc7a8Sg</w:t>
        </w:r>
      </w:hyperlink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Arial" w:eastAsia="Times New Roman" w:hAnsi="Arial" w:cs="Arial"/>
          <w:sz w:val="20"/>
          <w:szCs w:val="20"/>
        </w:rPr>
        <w:t xml:space="preserve">Pour toute question, contactez-nous à : </w:t>
      </w:r>
      <w:hyperlink r:id="rId6" w:history="1">
        <w:r w:rsidRPr="00CA7B98">
          <w:rPr>
            <w:rStyle w:val="Lienhypertexte"/>
            <w:rFonts w:ascii="Arial" w:eastAsia="Times New Roman" w:hAnsi="Arial" w:cs="Arial"/>
            <w:sz w:val="20"/>
            <w:szCs w:val="20"/>
          </w:rPr>
          <w:t>quebechk@mifi.gouv.qc.ca</w:t>
        </w:r>
      </w:hyperlink>
      <w:r w:rsidRPr="00CA7B9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A7B98" w:rsidRPr="00CA7B98" w:rsidRDefault="00CA7B98" w:rsidP="00CA7B98">
      <w:pPr>
        <w:rPr>
          <w:rFonts w:ascii="Arial" w:eastAsia="Times New Roman" w:hAnsi="Arial" w:cs="Arial"/>
          <w:sz w:val="20"/>
          <w:szCs w:val="20"/>
        </w:rPr>
      </w:pPr>
      <w:r w:rsidRPr="00CA7B98">
        <w:rPr>
          <w:rFonts w:ascii="Arial" w:eastAsia="Times New Roman" w:hAnsi="Arial" w:cs="Arial"/>
          <w:sz w:val="20"/>
          <w:szCs w:val="20"/>
        </w:rPr>
        <w:t>Ces initiatives sont rendues possibles grâce au précieux concours du Gouvernement du Québec.</w:t>
      </w:r>
    </w:p>
    <w:p w:rsidR="008D5029" w:rsidRDefault="00BC7B40"/>
    <w:sectPr w:rsidR="008D50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98"/>
    <w:rsid w:val="00022E73"/>
    <w:rsid w:val="00885D5D"/>
    <w:rsid w:val="00BC7B40"/>
    <w:rsid w:val="00CA7B98"/>
    <w:rsid w:val="00CF542C"/>
    <w:rsid w:val="00D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709E"/>
  <w15:chartTrackingRefBased/>
  <w15:docId w15:val="{71819213-A2A5-4342-8BCB-7695CF71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B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ebechk@mifi.gouv.qc.ca" TargetMode="External"/><Relationship Id="rId5" Type="http://schemas.openxmlformats.org/officeDocument/2006/relationships/hyperlink" Target="https://us02web.zoom.us/webinar/register/WN_4hs7FUkURl-gmg-sc7a8Sg" TargetMode="External"/><Relationship Id="rId4" Type="http://schemas.openxmlformats.org/officeDocument/2006/relationships/hyperlink" Target="https://bit.ly/33A9d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Labrecque-Pagé</dc:creator>
  <cp:keywords/>
  <dc:description/>
  <cp:lastModifiedBy>Julie Labrecque-Pagé</cp:lastModifiedBy>
  <cp:revision>3</cp:revision>
  <dcterms:created xsi:type="dcterms:W3CDTF">2020-10-09T01:44:00Z</dcterms:created>
  <dcterms:modified xsi:type="dcterms:W3CDTF">2020-10-12T00:35:00Z</dcterms:modified>
</cp:coreProperties>
</file>